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538" w:rsidRDefault="00625538"/>
    <w:p w:rsidR="00625538" w:rsidRDefault="00625538"/>
    <w:p w:rsidR="00625538" w:rsidRPr="00625538" w:rsidRDefault="00625538" w:rsidP="00625538">
      <w:pPr>
        <w:jc w:val="center"/>
        <w:rPr>
          <w:b/>
          <w:sz w:val="30"/>
          <w:szCs w:val="30"/>
        </w:rPr>
      </w:pPr>
      <w:r w:rsidRPr="00625538">
        <w:rPr>
          <w:b/>
          <w:sz w:val="30"/>
          <w:szCs w:val="30"/>
        </w:rPr>
        <w:t>SCHEDULE REQUESTS, TECH CLASS</w:t>
      </w:r>
    </w:p>
    <w:p w:rsidR="00625538" w:rsidRDefault="00625538" w:rsidP="00625538">
      <w:pPr>
        <w:rPr>
          <w:rFonts w:ascii="Arial" w:eastAsia="Times New Roman" w:hAnsi="Arial" w:cs="Arial"/>
          <w:b/>
          <w:bCs/>
          <w:color w:val="222222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b/>
          <w:bCs/>
          <w:color w:val="222222"/>
          <w:sz w:val="20"/>
          <w:szCs w:val="20"/>
        </w:rPr>
        <w:t>• TEAM SCHEDULE REQUEST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>: </w:t>
      </w:r>
      <w:r w:rsidRPr="00625538">
        <w:rPr>
          <w:rFonts w:ascii="Arial" w:eastAsia="Times New Roman" w:hAnsi="Arial" w:cs="Arial"/>
          <w:b/>
          <w:bCs/>
          <w:color w:val="222222"/>
          <w:sz w:val="20"/>
          <w:szCs w:val="20"/>
        </w:rPr>
        <w:t>To submit requests for schedule or friends, select the corresponding link below: 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We try to place the dancers on teams to create balance in skill, experience, and personality. 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We ask ALL dancers to submit a request form. You may indicate if your dancer is flexible in their schedule, or if they need to be on a certain day. You may submit friend requests, but please be aware that not all friend requests can be perfectly met depending on the schedule requests of other dancers. 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About Senior Gold Team: This team is for 12th grade dancers. Girls this age do not need to submit a request form. Boys this age should submit a form if they are willing to be a double dancer. 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Please submit by this Fri, Aug 15. 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hyperlink r:id="rId4" w:tgtFrame="_blank" w:history="1">
        <w:r w:rsidRPr="00625538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Pre-Teen (5th/6th) Request</w:t>
        </w:r>
      </w:hyperlink>
      <w:r w:rsidRPr="00625538">
        <w:rPr>
          <w:rFonts w:ascii="Arial" w:eastAsia="Times New Roman" w:hAnsi="Arial" w:cs="Arial"/>
          <w:color w:val="00FDFF"/>
          <w:sz w:val="20"/>
          <w:szCs w:val="20"/>
        </w:rPr>
        <w:t> 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>1. Tues 3:40 - 4:50.   2. Thurs 3:45 - 5:00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625538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Pre-Junior (7th) Request</w:t>
        </w:r>
        <w:r w:rsidRPr="00625538">
          <w:rPr>
            <w:rFonts w:ascii="Arial" w:eastAsia="Times New Roman" w:hAnsi="Arial" w:cs="Arial"/>
            <w:color w:val="00FDFF"/>
            <w:sz w:val="20"/>
            <w:szCs w:val="20"/>
            <w:u w:val="single"/>
          </w:rPr>
          <w:t> </w:t>
        </w:r>
      </w:hyperlink>
      <w:r w:rsidRPr="00625538">
        <w:rPr>
          <w:rFonts w:ascii="Arial" w:eastAsia="Times New Roman" w:hAnsi="Arial" w:cs="Arial"/>
          <w:color w:val="222222"/>
          <w:sz w:val="20"/>
          <w:szCs w:val="20"/>
        </w:rPr>
        <w:t>    1. Tues 4:50 - 6:20.   2. Thurs 5:15 - 6:45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hyperlink r:id="rId6" w:tgtFrame="_blank" w:history="1">
        <w:r w:rsidRPr="00625538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Junior Team (8th/9th) Request</w:t>
        </w:r>
      </w:hyperlink>
      <w:r w:rsidRPr="00625538">
        <w:rPr>
          <w:rFonts w:ascii="Arial" w:eastAsia="Times New Roman" w:hAnsi="Arial" w:cs="Arial"/>
          <w:color w:val="00FDFF"/>
          <w:sz w:val="20"/>
          <w:szCs w:val="20"/>
        </w:rPr>
        <w:t>.   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>1. Tues 4:00 - 6:00.  2. Thurs 7:00 - 9:00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hyperlink r:id="rId7" w:tgtFrame="_blank" w:history="1">
        <w:r w:rsidRPr="00625538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Senior Team (10th - 12th) Request</w:t>
        </w:r>
      </w:hyperlink>
      <w:r w:rsidRPr="00625538">
        <w:rPr>
          <w:rFonts w:ascii="Arial" w:eastAsia="Times New Roman" w:hAnsi="Arial" w:cs="Arial"/>
          <w:color w:val="00FDFF"/>
          <w:sz w:val="20"/>
          <w:szCs w:val="20"/>
        </w:rPr>
        <w:t>    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>1. Wed 7:30 - 9:30</w:t>
      </w:r>
      <w:proofErr w:type="gramStart"/>
      <w:r w:rsidRPr="00625538">
        <w:rPr>
          <w:rFonts w:ascii="Arial" w:eastAsia="Times New Roman" w:hAnsi="Arial" w:cs="Arial"/>
          <w:color w:val="222222"/>
          <w:sz w:val="20"/>
          <w:szCs w:val="20"/>
        </w:rPr>
        <w:t>.  2</w:t>
      </w:r>
      <w:proofErr w:type="gramEnd"/>
      <w:r w:rsidRPr="00625538">
        <w:rPr>
          <w:rFonts w:ascii="Arial" w:eastAsia="Times New Roman" w:hAnsi="Arial" w:cs="Arial"/>
          <w:color w:val="222222"/>
          <w:sz w:val="20"/>
          <w:szCs w:val="20"/>
        </w:rPr>
        <w:t>. Thurs 4:30 - 6:30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625538" w:rsidRPr="00625538" w:rsidRDefault="00625538" w:rsidP="00625538">
      <w:pPr>
        <w:spacing w:after="240"/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b/>
          <w:bCs/>
          <w:color w:val="222222"/>
          <w:sz w:val="20"/>
          <w:szCs w:val="20"/>
        </w:rPr>
        <w:t>• TECHNIQUE CLASSES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br/>
        <w:t>Technique classes are optional (but very strongly recommended) and meet separately from the regular team practices. </w:t>
      </w:r>
      <w:r w:rsidRPr="00625538">
        <w:rPr>
          <w:rFonts w:ascii="Arial" w:eastAsia="Times New Roman" w:hAnsi="Arial" w:cs="Arial"/>
          <w:color w:val="222222"/>
          <w:sz w:val="20"/>
          <w:szCs w:val="20"/>
          <w:u w:val="single"/>
        </w:rPr>
        <w:t>Dancers must have a partner to register. 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 xml:space="preserve">They will rotate some in the </w:t>
      </w:r>
      <w:proofErr w:type="gramStart"/>
      <w:r w:rsidRPr="00625538">
        <w:rPr>
          <w:rFonts w:ascii="Arial" w:eastAsia="Times New Roman" w:hAnsi="Arial" w:cs="Arial"/>
          <w:color w:val="222222"/>
          <w:sz w:val="20"/>
          <w:szCs w:val="20"/>
        </w:rPr>
        <w:t>class, but</w:t>
      </w:r>
      <w:proofErr w:type="gramEnd"/>
      <w:r w:rsidRPr="00625538">
        <w:rPr>
          <w:rFonts w:ascii="Arial" w:eastAsia="Times New Roman" w:hAnsi="Arial" w:cs="Arial"/>
          <w:color w:val="222222"/>
          <w:sz w:val="20"/>
          <w:szCs w:val="20"/>
        </w:rPr>
        <w:t xml:space="preserve"> will mainly practice with their registration partner. Dancers do not need to be on the same team as their technique partner, but </w:t>
      </w:r>
      <w:proofErr w:type="spellStart"/>
      <w:r w:rsidRPr="00625538">
        <w:rPr>
          <w:rFonts w:ascii="Arial" w:eastAsia="Times New Roman" w:hAnsi="Arial" w:cs="Arial"/>
          <w:color w:val="222222"/>
          <w:sz w:val="20"/>
          <w:szCs w:val="20"/>
        </w:rPr>
        <w:t>the</w:t>
      </w:r>
      <w:proofErr w:type="spellEnd"/>
      <w:r w:rsidRPr="00625538">
        <w:rPr>
          <w:rFonts w:ascii="Arial" w:eastAsia="Times New Roman" w:hAnsi="Arial" w:cs="Arial"/>
          <w:color w:val="222222"/>
          <w:sz w:val="20"/>
          <w:szCs w:val="20"/>
        </w:rPr>
        <w:t xml:space="preserve"> should be the same age category (Pre/Jr/Sr) to make competitions manageable. They will learn two syllabus dances each semester (fall/winter) that are not taught in their team. They will compete these dances with their partner. The tuition is paid by semester separate from regular team fees.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b/>
          <w:bCs/>
          <w:color w:val="222222"/>
          <w:sz w:val="20"/>
          <w:szCs w:val="20"/>
        </w:rPr>
        <w:t>TECH TUITION: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> $44/fall semester (Sept - Dec)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b/>
          <w:bCs/>
          <w:color w:val="222222"/>
          <w:sz w:val="20"/>
          <w:szCs w:val="20"/>
        </w:rPr>
        <w:t>TECH SCHEDULE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Pre-Teen/Pre-Jr Bronze Mon 3:45 - 4:30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Jr Bronze Mon 3:45 - 4:45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Silver 1 Thurs 6:30 - 7:30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Silver 2 Wed 6:30 - 7:30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Gold Wed 6:30 - 7:30</w:t>
      </w: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625538">
        <w:rPr>
          <w:rFonts w:ascii="Arial" w:eastAsia="Times New Roman" w:hAnsi="Arial" w:cs="Arial"/>
          <w:b/>
          <w:bCs/>
          <w:color w:val="222222"/>
          <w:sz w:val="20"/>
          <w:szCs w:val="20"/>
        </w:rPr>
        <w:t>REGISTER HERE</w:t>
      </w:r>
      <w:r w:rsidRPr="00625538">
        <w:rPr>
          <w:rFonts w:ascii="Arial" w:eastAsia="Times New Roman" w:hAnsi="Arial" w:cs="Arial"/>
          <w:color w:val="222222"/>
          <w:sz w:val="20"/>
          <w:szCs w:val="20"/>
        </w:rPr>
        <w:t>: </w:t>
      </w:r>
      <w:hyperlink r:id="rId8" w:tgtFrame="_blank" w:history="1">
        <w:r w:rsidRPr="00625538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TECH CLASS REG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222222"/>
        </w:rPr>
      </w:pPr>
      <w:r w:rsidRPr="00625538">
        <w:rPr>
          <w:rFonts w:ascii="Arial" w:eastAsia="Times New Roman" w:hAnsi="Arial" w:cs="Arial"/>
          <w:color w:val="222222"/>
          <w:sz w:val="20"/>
          <w:szCs w:val="20"/>
        </w:rPr>
        <w:t>Please don’t hesitate to contact me with any questions!</w:t>
      </w:r>
    </w:p>
    <w:p w:rsidR="00625538" w:rsidRPr="00625538" w:rsidRDefault="00625538" w:rsidP="00625538">
      <w:pPr>
        <w:rPr>
          <w:rFonts w:ascii="Arial" w:eastAsia="Times New Roman" w:hAnsi="Arial" w:cs="Arial"/>
          <w:color w:val="000000"/>
        </w:rPr>
      </w:pPr>
      <w:r w:rsidRPr="00625538">
        <w:rPr>
          <w:rFonts w:ascii="Noteworthy" w:eastAsia="Times New Roman" w:hAnsi="Noteworthy" w:cs="Arial"/>
          <w:color w:val="000000"/>
          <w:sz w:val="27"/>
          <w:szCs w:val="27"/>
        </w:rPr>
        <w:t> Janie Fisher</w:t>
      </w:r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i/>
          <w:iCs/>
          <w:color w:val="000000"/>
          <w:sz w:val="17"/>
          <w:szCs w:val="17"/>
        </w:rPr>
        <w:t>Director, Idaho Ballroom Academy</w:t>
      </w:r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i/>
          <w:iCs/>
          <w:color w:val="000000"/>
          <w:sz w:val="17"/>
          <w:szCs w:val="17"/>
        </w:rPr>
        <w:t>208-201-6366</w:t>
      </w:r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hyperlink r:id="rId9" w:tgtFrame="_blank" w:history="1">
        <w:r w:rsidRPr="00625538">
          <w:rPr>
            <w:rFonts w:ascii="Arial" w:eastAsia="Times New Roman" w:hAnsi="Arial" w:cs="Arial"/>
            <w:i/>
            <w:iCs/>
            <w:color w:val="1155CC"/>
            <w:sz w:val="17"/>
            <w:szCs w:val="17"/>
            <w:u w:val="single"/>
          </w:rPr>
          <w:t>idahoballroom@gmail.com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Shar-a-</w:t>
      </w:r>
      <w:proofErr w:type="spellStart"/>
      <w:r w:rsidRPr="00625538">
        <w:rPr>
          <w:rFonts w:ascii="Arial" w:eastAsia="Times New Roman" w:hAnsi="Arial" w:cs="Arial"/>
          <w:color w:val="000000"/>
          <w:sz w:val="17"/>
          <w:szCs w:val="17"/>
        </w:rPr>
        <w:t>lynn</w:t>
      </w:r>
      <w:proofErr w:type="spellEnd"/>
      <w:r w:rsidRPr="00625538">
        <w:rPr>
          <w:rFonts w:ascii="Arial" w:eastAsia="Times New Roman" w:hAnsi="Arial" w:cs="Arial"/>
          <w:color w:val="000000"/>
          <w:sz w:val="17"/>
          <w:szCs w:val="17"/>
        </w:rPr>
        <w:t xml:space="preserve"> Randall </w:t>
      </w:r>
      <w:hyperlink r:id="rId10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IdahoBallroomBooks@gmail.com</w:t>
        </w:r>
      </w:hyperlink>
      <w:r w:rsidRPr="00625538">
        <w:rPr>
          <w:rFonts w:ascii="Arial" w:eastAsia="Times New Roman" w:hAnsi="Arial" w:cs="Arial"/>
          <w:color w:val="000000"/>
          <w:sz w:val="17"/>
          <w:szCs w:val="17"/>
        </w:rPr>
        <w:br/>
        <w:t>Shawn Fisher 208-313-0465  </w:t>
      </w:r>
      <w:hyperlink r:id="rId11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fishers@byui.edu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 xml:space="preserve">Ashley </w:t>
      </w:r>
      <w:proofErr w:type="spellStart"/>
      <w:r w:rsidRPr="00625538">
        <w:rPr>
          <w:rFonts w:ascii="Arial" w:eastAsia="Times New Roman" w:hAnsi="Arial" w:cs="Arial"/>
          <w:color w:val="000000"/>
          <w:sz w:val="17"/>
          <w:szCs w:val="17"/>
        </w:rPr>
        <w:t>Fonua</w:t>
      </w:r>
      <w:proofErr w:type="spellEnd"/>
      <w:r w:rsidRPr="00625538">
        <w:rPr>
          <w:rFonts w:ascii="Arial" w:eastAsia="Times New Roman" w:hAnsi="Arial" w:cs="Arial"/>
          <w:color w:val="000000"/>
          <w:sz w:val="17"/>
          <w:szCs w:val="17"/>
        </w:rPr>
        <w:t>, 208-419-2888, </w:t>
      </w:r>
      <w:hyperlink r:id="rId12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ashleyfisher7708@icloud.com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Sam Fisher, 208-403-2463, </w:t>
      </w:r>
      <w:hyperlink r:id="rId13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fishsam777@gmail.com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Sara Fisher, 541-944-7479, </w:t>
      </w:r>
      <w:hyperlink r:id="rId14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christensen.slc@gmail.com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Elise Rich, 208-206-3661,</w:t>
      </w:r>
      <w:r w:rsidRPr="00625538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5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joh16053@gmail.com</w:t>
        </w:r>
      </w:hyperlink>
      <w:r w:rsidRPr="00625538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 xml:space="preserve">Jared </w:t>
      </w:r>
      <w:proofErr w:type="spellStart"/>
      <w:r w:rsidRPr="00625538">
        <w:rPr>
          <w:rFonts w:ascii="Arial" w:eastAsia="Times New Roman" w:hAnsi="Arial" w:cs="Arial"/>
          <w:color w:val="000000"/>
          <w:sz w:val="17"/>
          <w:szCs w:val="17"/>
        </w:rPr>
        <w:t>Koyle</w:t>
      </w:r>
      <w:proofErr w:type="spellEnd"/>
      <w:r w:rsidRPr="00625538">
        <w:rPr>
          <w:rFonts w:ascii="Arial" w:eastAsia="Times New Roman" w:hAnsi="Arial" w:cs="Arial"/>
          <w:color w:val="000000"/>
          <w:sz w:val="17"/>
          <w:szCs w:val="17"/>
        </w:rPr>
        <w:t>, 208-270-0791, </w:t>
      </w:r>
      <w:hyperlink r:id="rId16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jaredkoyle@gmail.com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Jennifer Taylor, 208-390-1889, </w:t>
      </w:r>
      <w:hyperlink r:id="rId17" w:tgtFrame="_blank" w:history="1">
        <w:r w:rsidRPr="00625538">
          <w:rPr>
            <w:rFonts w:ascii="Arial" w:eastAsia="Times New Roman" w:hAnsi="Arial" w:cs="Arial"/>
            <w:color w:val="1155CC"/>
            <w:sz w:val="17"/>
            <w:szCs w:val="17"/>
            <w:u w:val="single"/>
          </w:rPr>
          <w:t>jenbtay@gmail.com</w:t>
        </w:r>
      </w:hyperlink>
    </w:p>
    <w:p w:rsidR="00625538" w:rsidRPr="00625538" w:rsidRDefault="00625538" w:rsidP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Lauren McFadden, </w:t>
      </w:r>
      <w:bdo w:val="ltr">
        <w:r w:rsidRPr="00625538">
          <w:rPr>
            <w:rFonts w:ascii="Arial" w:eastAsia="Times New Roman" w:hAnsi="Arial" w:cs="Arial"/>
            <w:color w:val="000000"/>
            <w:sz w:val="17"/>
            <w:szCs w:val="17"/>
          </w:rPr>
          <w:t>208-520-7569</w:t>
        </w:r>
        <w:r w:rsidRPr="00625538">
          <w:rPr>
            <w:rFonts w:ascii="Arial" w:eastAsia="Times New Roman" w:hAnsi="Arial" w:cs="Arial"/>
            <w:color w:val="000000"/>
            <w:sz w:val="17"/>
            <w:szCs w:val="17"/>
          </w:rPr>
          <w:t>‬</w:t>
        </w:r>
      </w:bdo>
    </w:p>
    <w:p w:rsidR="00625538" w:rsidRPr="00625538" w:rsidRDefault="00625538">
      <w:pPr>
        <w:rPr>
          <w:rFonts w:ascii="Arial" w:eastAsia="Times New Roman" w:hAnsi="Arial" w:cs="Arial"/>
          <w:color w:val="000000"/>
          <w:sz w:val="17"/>
          <w:szCs w:val="17"/>
        </w:rPr>
      </w:pPr>
      <w:r w:rsidRPr="00625538">
        <w:rPr>
          <w:rFonts w:ascii="Arial" w:eastAsia="Times New Roman" w:hAnsi="Arial" w:cs="Arial"/>
          <w:color w:val="000000"/>
          <w:sz w:val="17"/>
          <w:szCs w:val="17"/>
        </w:rPr>
        <w:t>Amalie Randall, </w:t>
      </w:r>
      <w:bdo w:val="ltr">
        <w:r w:rsidRPr="00625538">
          <w:rPr>
            <w:rFonts w:ascii="Arial" w:eastAsia="Times New Roman" w:hAnsi="Arial" w:cs="Arial"/>
            <w:color w:val="000000"/>
            <w:sz w:val="17"/>
            <w:szCs w:val="17"/>
          </w:rPr>
          <w:t xml:space="preserve">208-243-6431, </w:t>
        </w:r>
        <w:r w:rsidRPr="00625538">
          <w:rPr>
            <w:rFonts w:ascii="Arial" w:eastAsia="Times New Roman" w:hAnsi="Arial" w:cs="Arial"/>
            <w:color w:val="000000"/>
            <w:sz w:val="17"/>
            <w:szCs w:val="17"/>
          </w:rPr>
          <w:t>‬</w:t>
        </w:r>
        <w:hyperlink r:id="rId18" w:tgtFrame="_blank" w:history="1">
          <w:r w:rsidRPr="00625538">
            <w:rPr>
              <w:rFonts w:ascii="Arial" w:eastAsia="Times New Roman" w:hAnsi="Arial" w:cs="Arial"/>
              <w:color w:val="1155CC"/>
              <w:sz w:val="17"/>
              <w:szCs w:val="17"/>
              <w:u w:val="single"/>
            </w:rPr>
            <w:t>its.amalie1@gmail.com</w:t>
          </w:r>
        </w:hyperlink>
        <w:bookmarkStart w:id="0" w:name="_GoBack"/>
        <w:bookmarkEnd w:id="0"/>
      </w:bdo>
    </w:p>
    <w:sectPr w:rsidR="00625538" w:rsidRPr="00625538" w:rsidSect="00D6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eworthy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38"/>
    <w:rsid w:val="00625538"/>
    <w:rsid w:val="00D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0723C"/>
  <w15:chartTrackingRefBased/>
  <w15:docId w15:val="{0C00BFAC-1559-6D4A-A4CB-28D32CD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5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2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9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95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3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4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01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17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97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70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630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719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165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26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4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075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8623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271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9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2001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834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276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32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551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623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694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5025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26872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741595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99110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4809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318234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14438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35560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894457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224084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98898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168784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858827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521797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54293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15520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237241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737268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84033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1917205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949130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252090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732843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081070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818674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52239051041948" TargetMode="External"/><Relationship Id="rId13" Type="http://schemas.openxmlformats.org/officeDocument/2006/relationships/hyperlink" Target="mailto:fishsam777@gmail.com" TargetMode="External"/><Relationship Id="rId18" Type="http://schemas.openxmlformats.org/officeDocument/2006/relationships/hyperlink" Target="mailto:its.amalie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.jotform.com/91969315913164" TargetMode="External"/><Relationship Id="rId12" Type="http://schemas.openxmlformats.org/officeDocument/2006/relationships/hyperlink" Target="mailto:ashleyfisher7708@icloud.com" TargetMode="External"/><Relationship Id="rId17" Type="http://schemas.openxmlformats.org/officeDocument/2006/relationships/hyperlink" Target="mailto:karissawhite19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redkoyle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.jotform.com/52226827077964" TargetMode="External"/><Relationship Id="rId11" Type="http://schemas.openxmlformats.org/officeDocument/2006/relationships/hyperlink" Target="mailto:fishers@byui.edu" TargetMode="External"/><Relationship Id="rId5" Type="http://schemas.openxmlformats.org/officeDocument/2006/relationships/hyperlink" Target="https://form.jotform.com/242245336439155" TargetMode="External"/><Relationship Id="rId15" Type="http://schemas.openxmlformats.org/officeDocument/2006/relationships/hyperlink" Target="mailto:christensen.slc@gmail.com" TargetMode="External"/><Relationship Id="rId10" Type="http://schemas.openxmlformats.org/officeDocument/2006/relationships/hyperlink" Target="mailto:IdahoBallroomBooks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form.jotform.com/62250831323143" TargetMode="External"/><Relationship Id="rId9" Type="http://schemas.openxmlformats.org/officeDocument/2006/relationships/hyperlink" Target="mailto:idahoballroom@gmail.com" TargetMode="External"/><Relationship Id="rId14" Type="http://schemas.openxmlformats.org/officeDocument/2006/relationships/hyperlink" Target="mailto:christensen.s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Sam</dc:creator>
  <cp:keywords/>
  <dc:description/>
  <cp:lastModifiedBy>Fisher, Sam</cp:lastModifiedBy>
  <cp:revision>1</cp:revision>
  <dcterms:created xsi:type="dcterms:W3CDTF">2024-09-17T03:41:00Z</dcterms:created>
  <dcterms:modified xsi:type="dcterms:W3CDTF">2024-09-17T03:44:00Z</dcterms:modified>
</cp:coreProperties>
</file>